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5F" w:rsidRPr="0079014C" w:rsidRDefault="0088125F" w:rsidP="0088125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25F" w:rsidRPr="0079014C" w:rsidRDefault="0088125F" w:rsidP="008812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8125F" w:rsidRPr="0079014C" w:rsidRDefault="0088125F" w:rsidP="008812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88125F" w:rsidRPr="0079014C" w:rsidRDefault="0088125F" w:rsidP="008812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88125F" w:rsidRPr="0079014C" w:rsidRDefault="0088125F" w:rsidP="0088125F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88125F" w:rsidRPr="0079014C" w:rsidRDefault="0088125F" w:rsidP="0088125F">
      <w:pPr>
        <w:pStyle w:val="a3"/>
        <w:ind w:firstLine="709"/>
        <w:jc w:val="center"/>
        <w:rPr>
          <w:b/>
          <w:sz w:val="28"/>
          <w:szCs w:val="28"/>
        </w:rPr>
      </w:pPr>
    </w:p>
    <w:p w:rsidR="0088125F" w:rsidRPr="0079014C" w:rsidRDefault="0088125F" w:rsidP="008812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948</w:t>
      </w:r>
    </w:p>
    <w:p w:rsidR="0088125F" w:rsidRPr="0079014C" w:rsidRDefault="0088125F" w:rsidP="008812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8125F" w:rsidRPr="0079014C" w:rsidRDefault="0088125F" w:rsidP="0088125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88125F" w:rsidRDefault="0088125F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85B1D">
        <w:rPr>
          <w:rFonts w:ascii="Times New Roman" w:hAnsi="Times New Roman"/>
          <w:b/>
          <w:bCs/>
          <w:sz w:val="28"/>
          <w:szCs w:val="28"/>
          <w:lang w:val="uk-UA"/>
        </w:rPr>
        <w:t>Гальчук</w:t>
      </w:r>
      <w:proofErr w:type="spellEnd"/>
      <w:r w:rsidR="00685B1D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E2A">
      <w:pPr>
        <w:tabs>
          <w:tab w:val="left" w:pos="6390"/>
        </w:tabs>
        <w:spacing w:after="0" w:line="240" w:lineRule="auto"/>
        <w:ind w:firstLine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A24E2A">
      <w:pPr>
        <w:tabs>
          <w:tab w:val="left" w:pos="589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85B1D">
        <w:rPr>
          <w:rFonts w:ascii="Times New Roman" w:hAnsi="Times New Roman"/>
          <w:bCs/>
          <w:sz w:val="28"/>
          <w:szCs w:val="28"/>
          <w:lang w:val="uk-UA"/>
        </w:rPr>
        <w:t>Гальчук</w:t>
      </w:r>
      <w:proofErr w:type="spellEnd"/>
      <w:r w:rsidR="00685B1D">
        <w:rPr>
          <w:rFonts w:ascii="Times New Roman" w:hAnsi="Times New Roman"/>
          <w:bCs/>
          <w:sz w:val="28"/>
          <w:szCs w:val="28"/>
          <w:lang w:val="uk-UA"/>
        </w:rPr>
        <w:t xml:space="preserve"> Наталії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24E2A">
      <w:pPr>
        <w:tabs>
          <w:tab w:val="left" w:pos="5895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85B1D">
        <w:rPr>
          <w:rFonts w:ascii="Times New Roman" w:hAnsi="Times New Roman"/>
          <w:bCs/>
          <w:sz w:val="28"/>
          <w:szCs w:val="28"/>
          <w:lang w:val="uk-UA"/>
        </w:rPr>
        <w:t>Гальчук</w:t>
      </w:r>
      <w:proofErr w:type="spellEnd"/>
      <w:r w:rsidR="00685B1D">
        <w:rPr>
          <w:rFonts w:ascii="Times New Roman" w:hAnsi="Times New Roman"/>
          <w:bCs/>
          <w:sz w:val="28"/>
          <w:szCs w:val="28"/>
          <w:lang w:val="uk-UA"/>
        </w:rPr>
        <w:t xml:space="preserve"> Наталії Іванівні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85B1D">
        <w:rPr>
          <w:rFonts w:ascii="Times New Roman" w:hAnsi="Times New Roman"/>
          <w:bCs/>
          <w:sz w:val="28"/>
          <w:szCs w:val="28"/>
          <w:lang w:val="uk-UA"/>
        </w:rPr>
        <w:t>Гальчук</w:t>
      </w:r>
      <w:proofErr w:type="spellEnd"/>
      <w:r w:rsidR="00685B1D">
        <w:rPr>
          <w:rFonts w:ascii="Times New Roman" w:hAnsi="Times New Roman"/>
          <w:bCs/>
          <w:sz w:val="28"/>
          <w:szCs w:val="28"/>
          <w:lang w:val="uk-UA"/>
        </w:rPr>
        <w:t xml:space="preserve"> Наталії Іванівні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24E2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24E2A">
      <w:pPr>
        <w:tabs>
          <w:tab w:val="left" w:pos="2985"/>
        </w:tabs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24E2A">
      <w:pPr>
        <w:pStyle w:val="a3"/>
        <w:tabs>
          <w:tab w:val="left" w:pos="1230"/>
        </w:tabs>
        <w:ind w:left="0" w:firstLine="0"/>
        <w:outlineLvl w:val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A24E2A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24E2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8125F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4E2A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A7AF4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2023-09-12T07:09:00Z</cp:lastPrinted>
  <dcterms:created xsi:type="dcterms:W3CDTF">2023-09-20T11:46:00Z</dcterms:created>
  <dcterms:modified xsi:type="dcterms:W3CDTF">2023-09-22T11:12:00Z</dcterms:modified>
</cp:coreProperties>
</file>